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1" w:rsidRPr="00BB3886" w:rsidRDefault="00BB3886" w:rsidP="000E2FE1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-728345</wp:posOffset>
            </wp:positionV>
            <wp:extent cx="561975" cy="762000"/>
            <wp:effectExtent l="19050" t="0" r="9525" b="0"/>
            <wp:wrapTopAndBottom/>
            <wp:docPr id="3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undschrift" w:hAnsi="Grundschrift"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-823595</wp:posOffset>
            </wp:positionV>
            <wp:extent cx="1000125" cy="771525"/>
            <wp:effectExtent l="19050" t="0" r="9525" b="0"/>
            <wp:wrapTopAndBottom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E1" w:rsidRPr="00BB3886">
        <w:rPr>
          <w:rFonts w:ascii="Grundschrift" w:hAnsi="Grundschrift"/>
          <w:sz w:val="28"/>
          <w:szCs w:val="28"/>
        </w:rPr>
        <w:t>Name: _____________________</w:t>
      </w:r>
    </w:p>
    <w:p w:rsidR="000E2FE1" w:rsidRPr="00BB3886" w:rsidRDefault="000E2FE1" w:rsidP="000E2FE1">
      <w:pPr>
        <w:jc w:val="center"/>
        <w:rPr>
          <w:sz w:val="28"/>
          <w:szCs w:val="28"/>
        </w:rPr>
      </w:pPr>
    </w:p>
    <w:p w:rsidR="000E2FE1" w:rsidRPr="00BB3886" w:rsidRDefault="00EC795F" w:rsidP="000E2FE1">
      <w:pPr>
        <w:jc w:val="center"/>
        <w:rPr>
          <w:rFonts w:ascii="Grundschrift" w:hAnsi="Grundschrift"/>
          <w:sz w:val="52"/>
          <w:szCs w:val="52"/>
        </w:rPr>
      </w:pPr>
      <w:r w:rsidRPr="00EC795F">
        <w:rPr>
          <w:noProof/>
          <w:sz w:val="28"/>
          <w:szCs w:val="28"/>
          <w:lang w:eastAsia="de-DE" w:bidi="ar-SA"/>
        </w:rPr>
        <w:pict>
          <v:shape id="Freihandform 1" o:spid="_x0000_s1026" style="position:absolute;left:0;text-align:left;margin-left:422.35pt;margin-top:10.1pt;width:34.2pt;height:33.6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" adj="-11796480,,5400" path="m10800,at,,21600,21600,10800,,10800,xe" strokecolor="#3465a4" strokeweight="1pt">
            <v:stroke joinstyle="miter"/>
            <v:formulas/>
            <v:path arrowok="t" o:connecttype="custom" o:connectlocs="217260,0;434519,213480;217260,426960;0,213480;217260,0;63629,62522;0,213480;63629,364438;217260,426960;370890,364438;434519,213480;370890,62522" o:connectangles="270,0,90,180,270,270,270,270,270,270,270,270" textboxrect="3163,3163,18437,18437"/>
            <v:textbox inset="0,0,0,0">
              <w:txbxContent>
                <w:p w:rsidR="000E2FE1" w:rsidRDefault="00AF1BF4" w:rsidP="000E2FE1">
                  <w:pPr>
                    <w:jc w:val="center"/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  <w:t>20</w:t>
                  </w:r>
                  <w:r w:rsidR="000E2FE1"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  <w:t>0</w:t>
                  </w:r>
                </w:p>
                <w:p w:rsidR="000E2FE1" w:rsidRDefault="000E2FE1" w:rsidP="000E2FE1">
                  <w:pPr>
                    <w:jc w:val="center"/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</w:pPr>
                </w:p>
                <w:p w:rsidR="000E2FE1" w:rsidRDefault="000E2FE1" w:rsidP="000E2FE1">
                  <w:pPr>
                    <w:jc w:val="center"/>
                  </w:pPr>
                </w:p>
              </w:txbxContent>
            </v:textbox>
          </v:shape>
        </w:pict>
      </w:r>
      <w:r w:rsidR="000E2FE1" w:rsidRPr="00BB3886">
        <w:rPr>
          <w:rFonts w:ascii="Grundschrift" w:hAnsi="Grundschrift"/>
          <w:sz w:val="52"/>
          <w:szCs w:val="52"/>
        </w:rPr>
        <w:t>Wochenplan</w:t>
      </w:r>
    </w:p>
    <w:p w:rsidR="00BB3886" w:rsidRPr="00BB3886" w:rsidRDefault="00AF1BF4" w:rsidP="000E2FE1">
      <w:pPr>
        <w:jc w:val="center"/>
        <w:rPr>
          <w:rFonts w:ascii="Grundschrift" w:hAnsi="Grundschrift"/>
          <w:sz w:val="52"/>
          <w:szCs w:val="52"/>
        </w:rPr>
      </w:pPr>
      <w:r w:rsidRPr="00BB3886">
        <w:rPr>
          <w:rFonts w:ascii="Grundschrift" w:hAnsi="Grundschrift"/>
          <w:sz w:val="52"/>
          <w:szCs w:val="52"/>
        </w:rPr>
        <w:t>für die Hausarbeit</w:t>
      </w:r>
    </w:p>
    <w:p w:rsidR="000E2FE1" w:rsidRPr="00BB3886" w:rsidRDefault="002A273C" w:rsidP="000E2FE1">
      <w:pPr>
        <w:jc w:val="center"/>
        <w:rPr>
          <w:rFonts w:ascii="Grundschrift" w:hAnsi="Grundschrift"/>
          <w:sz w:val="52"/>
          <w:szCs w:val="52"/>
        </w:rPr>
      </w:pPr>
      <w:r w:rsidRPr="00BB3886">
        <w:rPr>
          <w:rFonts w:ascii="Grundschrift" w:hAnsi="Grundschrift"/>
          <w:sz w:val="52"/>
          <w:szCs w:val="52"/>
        </w:rPr>
        <w:t>1</w:t>
      </w:r>
      <w:r w:rsidR="00AF1BF4" w:rsidRPr="00BB3886">
        <w:rPr>
          <w:rFonts w:ascii="Grundschrift" w:hAnsi="Grundschrift"/>
          <w:sz w:val="52"/>
          <w:szCs w:val="52"/>
        </w:rPr>
        <w:t>8.3.20 – 20</w:t>
      </w:r>
      <w:r w:rsidR="000E2FE1" w:rsidRPr="00BB3886">
        <w:rPr>
          <w:rFonts w:ascii="Grundschrift" w:hAnsi="Grundschrift"/>
          <w:sz w:val="52"/>
          <w:szCs w:val="52"/>
        </w:rPr>
        <w:t>.3.20</w:t>
      </w:r>
    </w:p>
    <w:tbl>
      <w:tblPr>
        <w:tblW w:w="9576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0"/>
        <w:gridCol w:w="6636"/>
      </w:tblGrid>
      <w:tr w:rsidR="00AF1BF4" w:rsidTr="00AF1BF4"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FE2BB6">
            <w:pPr>
              <w:pStyle w:val="TableContents"/>
              <w:jc w:val="center"/>
              <w:rPr>
                <w:rFonts w:ascii="Grundschrift" w:hAnsi="Grundschrift"/>
                <w:sz w:val="36"/>
                <w:szCs w:val="36"/>
              </w:rPr>
            </w:pPr>
            <w:r>
              <w:rPr>
                <w:rFonts w:ascii="Grundschrift" w:hAnsi="Grundschrift"/>
                <w:sz w:val="36"/>
                <w:szCs w:val="36"/>
              </w:rPr>
              <w:t>Datum</w:t>
            </w:r>
          </w:p>
        </w:tc>
        <w:tc>
          <w:tcPr>
            <w:tcW w:w="6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FE2BB6">
            <w:pPr>
              <w:pStyle w:val="TableContents"/>
              <w:jc w:val="center"/>
              <w:rPr>
                <w:rFonts w:ascii="Grundschrift" w:hAnsi="Grundschrift"/>
                <w:sz w:val="36"/>
                <w:szCs w:val="36"/>
              </w:rPr>
            </w:pPr>
            <w:r>
              <w:rPr>
                <w:rFonts w:ascii="Grundschrift" w:hAnsi="Grundschrift"/>
                <w:sz w:val="36"/>
                <w:szCs w:val="36"/>
              </w:rPr>
              <w:t>Aufgabe</w:t>
            </w:r>
          </w:p>
        </w:tc>
      </w:tr>
      <w:tr w:rsidR="00AF1BF4" w:rsidTr="00AF1BF4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FE2BB6">
            <w:pPr>
              <w:pStyle w:val="TableContents"/>
              <w:rPr>
                <w:rFonts w:ascii="Grundschrift" w:hAnsi="Grundschrift"/>
                <w:sz w:val="36"/>
                <w:szCs w:val="36"/>
              </w:rPr>
            </w:pPr>
            <w:r>
              <w:rPr>
                <w:rFonts w:ascii="Grundschrift" w:hAnsi="Grundschrift"/>
                <w:sz w:val="36"/>
                <w:szCs w:val="36"/>
              </w:rPr>
              <w:t>Mathe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AF1BF4">
            <w:pPr>
              <w:pStyle w:val="TableContents"/>
              <w:rPr>
                <w:rFonts w:ascii="Grundschrift" w:hAnsi="Grundschrift"/>
                <w:b/>
                <w:sz w:val="32"/>
                <w:szCs w:val="32"/>
                <w:u w:val="single"/>
              </w:rPr>
            </w:pPr>
            <w:proofErr w:type="spellStart"/>
            <w:r w:rsidRPr="00AF1BF4">
              <w:rPr>
                <w:rFonts w:ascii="Grundschrift" w:hAnsi="Grundschrift"/>
                <w:b/>
                <w:sz w:val="32"/>
                <w:szCs w:val="32"/>
                <w:u w:val="single"/>
              </w:rPr>
              <w:t>Flex</w:t>
            </w:r>
            <w:proofErr w:type="spellEnd"/>
            <w:r w:rsidRPr="00AF1BF4">
              <w:rPr>
                <w:rFonts w:ascii="Grundschrift" w:hAnsi="Grundschrift"/>
                <w:b/>
                <w:sz w:val="32"/>
                <w:szCs w:val="32"/>
                <w:u w:val="single"/>
              </w:rPr>
              <w:t xml:space="preserve"> und </w:t>
            </w:r>
            <w:proofErr w:type="spellStart"/>
            <w:r w:rsidRPr="00AF1BF4">
              <w:rPr>
                <w:rFonts w:ascii="Grundschrift" w:hAnsi="Grundschrift"/>
                <w:b/>
                <w:sz w:val="32"/>
                <w:szCs w:val="32"/>
                <w:u w:val="single"/>
              </w:rPr>
              <w:t>Flo</w:t>
            </w:r>
            <w:proofErr w:type="spellEnd"/>
            <w:r>
              <w:rPr>
                <w:rFonts w:ascii="Grundschrift" w:hAnsi="Grundschrift"/>
                <w:b/>
                <w:sz w:val="32"/>
                <w:szCs w:val="32"/>
                <w:u w:val="single"/>
              </w:rPr>
              <w:t xml:space="preserve"> (gelb):</w:t>
            </w:r>
          </w:p>
          <w:p w:rsidR="00AF1BF4" w:rsidRPr="00A11699" w:rsidRDefault="00AF1BF4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  <w:sz w:val="32"/>
                <w:szCs w:val="32"/>
              </w:rPr>
            </w:pPr>
            <w:r w:rsidRPr="00A11699">
              <w:rPr>
                <w:rFonts w:ascii="Grundschrift" w:hAnsi="Grundschrift"/>
                <w:sz w:val="32"/>
                <w:szCs w:val="32"/>
              </w:rPr>
              <w:t>S. 13,14,15</w:t>
            </w:r>
          </w:p>
          <w:p w:rsidR="00AF1BF4" w:rsidRPr="00A11699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  <w:sz w:val="32"/>
                <w:szCs w:val="32"/>
              </w:rPr>
            </w:pPr>
            <w:r w:rsidRPr="00A11699">
              <w:rPr>
                <w:rFonts w:ascii="Grundschrift" w:hAnsi="Grundschrift"/>
                <w:sz w:val="32"/>
                <w:szCs w:val="32"/>
              </w:rPr>
              <w:t>S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>chreibe die 2er, 5er und 10er Aufgaben auf einen Zettel</w:t>
            </w:r>
            <w:r w:rsidRPr="00A11699">
              <w:rPr>
                <w:rFonts w:ascii="Grundschrift" w:hAnsi="Grundschrift"/>
                <w:sz w:val="32"/>
                <w:szCs w:val="32"/>
              </w:rPr>
              <w:t>.</w:t>
            </w:r>
          </w:p>
          <w:p w:rsidR="00AF1BF4" w:rsidRPr="00A11699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  <w:sz w:val="32"/>
                <w:szCs w:val="32"/>
              </w:rPr>
            </w:pPr>
            <w:r w:rsidRPr="00A11699">
              <w:rPr>
                <w:rFonts w:ascii="Grundschrift" w:hAnsi="Grundschrift"/>
                <w:sz w:val="32"/>
                <w:szCs w:val="32"/>
              </w:rPr>
              <w:t>Ü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>be die 2er</w:t>
            </w:r>
            <w:r w:rsidRPr="00A11699">
              <w:rPr>
                <w:rFonts w:ascii="Grundschrift" w:hAnsi="Grundschrift"/>
                <w:sz w:val="32"/>
                <w:szCs w:val="32"/>
              </w:rPr>
              <w:t>-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>,</w:t>
            </w:r>
            <w:r w:rsidRPr="00A11699">
              <w:rPr>
                <w:rFonts w:ascii="Grundschrift" w:hAnsi="Grundschrift"/>
                <w:sz w:val="32"/>
                <w:szCs w:val="32"/>
              </w:rPr>
              <w:t xml:space="preserve"> 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>5er</w:t>
            </w:r>
            <w:r w:rsidRPr="00A11699">
              <w:rPr>
                <w:rFonts w:ascii="Grundschrift" w:hAnsi="Grundschrift"/>
                <w:sz w:val="32"/>
                <w:szCs w:val="32"/>
              </w:rPr>
              <w:t>-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 xml:space="preserve"> und 10er</w:t>
            </w:r>
            <w:r w:rsidRPr="00A11699">
              <w:rPr>
                <w:rFonts w:ascii="Grundschrift" w:hAnsi="Grundschrift"/>
                <w:sz w:val="32"/>
                <w:szCs w:val="32"/>
              </w:rPr>
              <w:t>-Reihe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 xml:space="preserve"> auswendig</w:t>
            </w:r>
            <w:r w:rsidRPr="00A11699">
              <w:rPr>
                <w:rFonts w:ascii="Grundschrift" w:hAnsi="Grundschrift"/>
                <w:sz w:val="32"/>
                <w:szCs w:val="32"/>
              </w:rPr>
              <w:t>!</w:t>
            </w:r>
          </w:p>
          <w:p w:rsidR="00AF1BF4" w:rsidRPr="00A11699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  <w:sz w:val="32"/>
                <w:szCs w:val="32"/>
              </w:rPr>
            </w:pPr>
            <w:r w:rsidRPr="00A11699">
              <w:rPr>
                <w:rFonts w:ascii="Grundschrift" w:hAnsi="Grundschrift"/>
                <w:sz w:val="32"/>
                <w:szCs w:val="32"/>
              </w:rPr>
              <w:t>L</w:t>
            </w:r>
            <w:r w:rsidR="00AF1BF4" w:rsidRPr="00A11699">
              <w:rPr>
                <w:rFonts w:ascii="Grundschrift" w:hAnsi="Grundschrift"/>
                <w:sz w:val="32"/>
                <w:szCs w:val="32"/>
              </w:rPr>
              <w:t xml:space="preserve">ass dich von deinen Eltern abfragen und übe die Reihe auch </w:t>
            </w:r>
            <w:r w:rsidRPr="00A11699">
              <w:rPr>
                <w:rFonts w:ascii="Grundschrift" w:hAnsi="Grundschrift"/>
                <w:sz w:val="32"/>
                <w:szCs w:val="32"/>
              </w:rPr>
              <w:t>durcheinander!</w:t>
            </w:r>
          </w:p>
          <w:p w:rsidR="00AF1BF4" w:rsidRDefault="00AF1BF4" w:rsidP="00AF1BF4">
            <w:pPr>
              <w:pStyle w:val="TableContents"/>
              <w:rPr>
                <w:rFonts w:ascii="Grundschrift" w:hAnsi="Grundschrift"/>
                <w:sz w:val="32"/>
                <w:szCs w:val="32"/>
              </w:rPr>
            </w:pPr>
          </w:p>
          <w:p w:rsidR="00AF1BF4" w:rsidRDefault="00C5249C" w:rsidP="00AF1BF4">
            <w:pPr>
              <w:pStyle w:val="TableContents"/>
              <w:rPr>
                <w:rFonts w:ascii="Grundschrift" w:hAnsi="Grundschrift"/>
                <w:color w:val="FF0000"/>
                <w:sz w:val="32"/>
                <w:szCs w:val="32"/>
              </w:rPr>
            </w:pPr>
            <w:r>
              <w:rPr>
                <w:rFonts w:ascii="Grundschrift" w:hAnsi="Grundschrift"/>
                <w:color w:val="FF0000"/>
                <w:sz w:val="32"/>
                <w:szCs w:val="32"/>
              </w:rPr>
              <w:t>Gruppe Frau Beben (</w:t>
            </w:r>
            <w:proofErr w:type="spellStart"/>
            <w:r>
              <w:rPr>
                <w:rFonts w:ascii="Grundschrift" w:hAnsi="Grundschrift"/>
                <w:color w:val="FF0000"/>
                <w:sz w:val="32"/>
                <w:szCs w:val="32"/>
              </w:rPr>
              <w:t>Flex</w:t>
            </w:r>
            <w:proofErr w:type="spellEnd"/>
            <w:r>
              <w:rPr>
                <w:rFonts w:ascii="Grundschrift" w:hAnsi="Grundschrift"/>
                <w:color w:val="FF0000"/>
                <w:sz w:val="32"/>
                <w:szCs w:val="32"/>
              </w:rPr>
              <w:t xml:space="preserve"> und </w:t>
            </w:r>
            <w:proofErr w:type="spellStart"/>
            <w:r>
              <w:rPr>
                <w:rFonts w:ascii="Grundschrift" w:hAnsi="Grundschrift"/>
                <w:color w:val="FF0000"/>
                <w:sz w:val="32"/>
                <w:szCs w:val="32"/>
              </w:rPr>
              <w:t>Flo</w:t>
            </w:r>
            <w:proofErr w:type="spellEnd"/>
            <w:r>
              <w:rPr>
                <w:rFonts w:ascii="Grundschrift" w:hAnsi="Grundschrift"/>
                <w:color w:val="FF0000"/>
                <w:sz w:val="32"/>
                <w:szCs w:val="32"/>
              </w:rPr>
              <w:t xml:space="preserve"> gelb):</w:t>
            </w:r>
          </w:p>
          <w:p w:rsidR="00C5249C" w:rsidRDefault="00C5249C" w:rsidP="00C5249C">
            <w:pPr>
              <w:pStyle w:val="TableContents"/>
              <w:numPr>
                <w:ilvl w:val="0"/>
                <w:numId w:val="8"/>
              </w:numPr>
              <w:rPr>
                <w:rFonts w:ascii="Grundschrift" w:hAnsi="Grundschrift"/>
                <w:color w:val="FF0000"/>
                <w:sz w:val="32"/>
                <w:szCs w:val="32"/>
              </w:rPr>
            </w:pPr>
            <w:r>
              <w:rPr>
                <w:rFonts w:ascii="Grundschrift" w:hAnsi="Grundschrift"/>
                <w:color w:val="FF0000"/>
                <w:sz w:val="32"/>
                <w:szCs w:val="32"/>
              </w:rPr>
              <w:t>S. 9,10,11,12</w:t>
            </w:r>
          </w:p>
          <w:p w:rsidR="00C5249C" w:rsidRPr="00C5249C" w:rsidRDefault="00C5249C" w:rsidP="00C5249C">
            <w:pPr>
              <w:pStyle w:val="TableContents"/>
              <w:numPr>
                <w:ilvl w:val="0"/>
                <w:numId w:val="8"/>
              </w:numPr>
              <w:rPr>
                <w:rFonts w:ascii="Grundschrift" w:hAnsi="Grundschrift"/>
                <w:color w:val="FF0000"/>
                <w:sz w:val="32"/>
                <w:szCs w:val="32"/>
              </w:rPr>
            </w:pPr>
            <w:r>
              <w:rPr>
                <w:rFonts w:ascii="Grundschrift" w:hAnsi="Grundschrift"/>
                <w:color w:val="FF0000"/>
                <w:sz w:val="32"/>
                <w:szCs w:val="32"/>
              </w:rPr>
              <w:t>Übe die 2er-Reihe!</w:t>
            </w:r>
          </w:p>
          <w:p w:rsidR="00AF1BF4" w:rsidRPr="006414E3" w:rsidRDefault="00AF1BF4" w:rsidP="00AF1BF4">
            <w:pPr>
              <w:pStyle w:val="TableContents"/>
              <w:rPr>
                <w:rFonts w:ascii="Grundschrift" w:hAnsi="Grundschrift"/>
                <w:sz w:val="32"/>
                <w:szCs w:val="32"/>
                <w:u w:val="single"/>
              </w:rPr>
            </w:pPr>
            <w:r>
              <w:rPr>
                <w:rFonts w:ascii="Grundschrift" w:hAnsi="Grundschrift"/>
                <w:sz w:val="32"/>
                <w:szCs w:val="32"/>
              </w:rPr>
              <w:t xml:space="preserve"> </w:t>
            </w:r>
          </w:p>
        </w:tc>
      </w:tr>
      <w:tr w:rsidR="00AF1BF4" w:rsidTr="00AF1BF4">
        <w:trPr>
          <w:trHeight w:val="553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FE2BB6">
            <w:pPr>
              <w:pStyle w:val="TableContents"/>
              <w:rPr>
                <w:rFonts w:ascii="Grundschrift" w:hAnsi="Grundschrift"/>
                <w:sz w:val="36"/>
                <w:szCs w:val="36"/>
              </w:rPr>
            </w:pPr>
            <w:r>
              <w:rPr>
                <w:rFonts w:ascii="Grundschrift" w:hAnsi="Grundschrift"/>
                <w:sz w:val="36"/>
                <w:szCs w:val="36"/>
              </w:rPr>
              <w:t>Deutsch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49C" w:rsidRPr="00BB3886" w:rsidRDefault="00C5249C" w:rsidP="00BB3886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  <w:sz w:val="32"/>
                <w:szCs w:val="32"/>
                <w:u w:val="single"/>
              </w:rPr>
            </w:pPr>
            <w:r>
              <w:rPr>
                <w:rFonts w:ascii="Grundschrift" w:hAnsi="Grundschrift"/>
                <w:sz w:val="32"/>
                <w:szCs w:val="32"/>
              </w:rPr>
              <w:t xml:space="preserve">Bearbeite 3 Seiten im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>
              <w:rPr>
                <w:rFonts w:ascii="Grundschrift" w:hAnsi="Grundschrift"/>
                <w:sz w:val="32"/>
                <w:szCs w:val="32"/>
              </w:rPr>
              <w:t>„“““““““</w:t>
            </w:r>
            <w:r w:rsidRPr="00C5249C">
              <w:rPr>
                <w:rFonts w:ascii="Grundschrift" w:hAnsi="Grundschrift"/>
                <w:b/>
                <w:sz w:val="32"/>
                <w:szCs w:val="32"/>
              </w:rPr>
              <w:t>Schön</w:t>
            </w:r>
            <w:r>
              <w:rPr>
                <w:rFonts w:ascii="Grundschrift" w:hAnsi="Grundschrift"/>
                <w:sz w:val="32"/>
                <w:szCs w:val="32"/>
              </w:rPr>
              <w:t>schreiben mit Fred Ferkel“““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Grundschrift" w:hAnsi="Grundschrift" w:cs="Times New Roman"/>
                <w:sz w:val="32"/>
                <w:szCs w:val="32"/>
              </w:rPr>
              <w:t xml:space="preserve"> (rote Mappe)</w:t>
            </w:r>
            <w:r w:rsidR="00BB3886">
              <w:rPr>
                <w:rFonts w:ascii="Grundschrift" w:hAnsi="Grundschrift" w:cs="Times New Roman"/>
                <w:sz w:val="32"/>
                <w:szCs w:val="32"/>
              </w:rPr>
              <w:t>.</w:t>
            </w:r>
            <w:r>
              <w:rPr>
                <w:rFonts w:ascii="Grundschrift" w:hAnsi="Grundschrift" w:cs="Times New Roman"/>
                <w:sz w:val="32"/>
                <w:szCs w:val="32"/>
              </w:rPr>
              <w:t xml:space="preserve"> </w:t>
            </w:r>
            <w:r w:rsidR="00BB3886">
              <w:rPr>
                <w:rFonts w:ascii="Grundschrift" w:hAnsi="Grundschrift" w:cs="Times New Roman"/>
                <w:sz w:val="32"/>
                <w:szCs w:val="32"/>
              </w:rPr>
              <w:t>D</w:t>
            </w:r>
            <w:r>
              <w:rPr>
                <w:rFonts w:ascii="Grundschrift" w:hAnsi="Grundschrift" w:cs="Times New Roman"/>
                <w:sz w:val="32"/>
                <w:szCs w:val="32"/>
              </w:rPr>
              <w:t>as Heftchen wird bewertet</w:t>
            </w:r>
            <w:r w:rsidR="00BB3886">
              <w:rPr>
                <w:rFonts w:ascii="Grundschrift" w:hAnsi="Grundschrift" w:cs="Times New Roman"/>
                <w:sz w:val="32"/>
                <w:szCs w:val="32"/>
              </w:rPr>
              <w:t>!!!!</w:t>
            </w:r>
          </w:p>
        </w:tc>
      </w:tr>
      <w:tr w:rsidR="00AF1BF4" w:rsidTr="00AF1BF4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Default="00AF1BF4" w:rsidP="00FE2BB6">
            <w:pPr>
              <w:pStyle w:val="TableContents"/>
              <w:rPr>
                <w:rFonts w:ascii="Grundschrift" w:hAnsi="Grundschrift"/>
                <w:sz w:val="36"/>
                <w:szCs w:val="36"/>
              </w:rPr>
            </w:pPr>
            <w:r>
              <w:rPr>
                <w:rFonts w:ascii="Grundschrift" w:hAnsi="Grundschrift"/>
                <w:sz w:val="36"/>
                <w:szCs w:val="36"/>
              </w:rPr>
              <w:t>Lesen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86" w:rsidRPr="00C5249C" w:rsidRDefault="00BB3886" w:rsidP="00BB3886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  <w:sz w:val="32"/>
                <w:szCs w:val="32"/>
                <w:u w:val="single"/>
              </w:rPr>
            </w:pPr>
            <w:r>
              <w:rPr>
                <w:rFonts w:ascii="Grundschrift" w:hAnsi="Grundschrift" w:cs="Times New Roman"/>
                <w:sz w:val="32"/>
                <w:szCs w:val="32"/>
              </w:rPr>
              <w:t xml:space="preserve">Arbeite 15 Minuten am Lies-Mal-Heft! </w:t>
            </w:r>
          </w:p>
          <w:p w:rsidR="00BB3886" w:rsidRDefault="00BB3886" w:rsidP="00BB3886">
            <w:pPr>
              <w:pStyle w:val="TableContents"/>
              <w:numPr>
                <w:ilvl w:val="0"/>
                <w:numId w:val="5"/>
              </w:numPr>
              <w:tabs>
                <w:tab w:val="left" w:pos="2267"/>
              </w:tabs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 w:cs="Times New Roman"/>
                <w:sz w:val="32"/>
                <w:szCs w:val="32"/>
              </w:rPr>
              <w:t>Wenn dein Lies-Mal-Heft fertig ist, suche dir ein Buch und übe lesen</w:t>
            </w:r>
          </w:p>
          <w:p w:rsidR="00BB3886" w:rsidRDefault="00BB3886" w:rsidP="00BB3886">
            <w:pPr>
              <w:pStyle w:val="TableContents"/>
              <w:tabs>
                <w:tab w:val="left" w:pos="2267"/>
              </w:tabs>
              <w:ind w:left="720"/>
              <w:rPr>
                <w:rFonts w:ascii="Grundschrift" w:hAnsi="Grundschrift"/>
                <w:sz w:val="32"/>
                <w:szCs w:val="32"/>
              </w:rPr>
            </w:pPr>
          </w:p>
          <w:p w:rsidR="00AF1BF4" w:rsidRPr="00BB3886" w:rsidRDefault="00BB3886" w:rsidP="00BB3886">
            <w:pPr>
              <w:pStyle w:val="TableContents"/>
              <w:tabs>
                <w:tab w:val="left" w:pos="2267"/>
              </w:tabs>
              <w:rPr>
                <w:rFonts w:ascii="Grundschrift" w:hAnsi="Grundschrift"/>
                <w:sz w:val="32"/>
                <w:szCs w:val="32"/>
              </w:rPr>
            </w:pPr>
            <w:r w:rsidRPr="00BB3886">
              <w:rPr>
                <w:rFonts w:ascii="Grundschrift" w:hAnsi="Grundschrift"/>
                <w:color w:val="FF0000"/>
                <w:sz w:val="32"/>
                <w:szCs w:val="32"/>
              </w:rPr>
              <w:t>Die gleichen Arbeitsaufträge gelten für Frau Beben</w:t>
            </w:r>
            <w:r>
              <w:rPr>
                <w:rFonts w:ascii="Grundschrift" w:hAnsi="Grundschrift"/>
                <w:color w:val="FF0000"/>
                <w:sz w:val="32"/>
                <w:szCs w:val="32"/>
              </w:rPr>
              <w:t>s Gruppe</w:t>
            </w:r>
            <w:r w:rsidRPr="00BB3886">
              <w:rPr>
                <w:rFonts w:ascii="Grundschrift" w:hAnsi="Grundschrift"/>
                <w:color w:val="FF0000"/>
                <w:sz w:val="32"/>
                <w:szCs w:val="32"/>
              </w:rPr>
              <w:t>.</w:t>
            </w:r>
          </w:p>
        </w:tc>
      </w:tr>
    </w:tbl>
    <w:p w:rsidR="00FA7D2E" w:rsidRDefault="00FA7D2E"/>
    <w:sectPr w:rsidR="00FA7D2E" w:rsidSect="00FA7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41B"/>
    <w:multiLevelType w:val="hybridMultilevel"/>
    <w:tmpl w:val="1FC8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2AAB"/>
    <w:multiLevelType w:val="hybridMultilevel"/>
    <w:tmpl w:val="2872E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1D12"/>
    <w:multiLevelType w:val="hybridMultilevel"/>
    <w:tmpl w:val="CA08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E31"/>
    <w:multiLevelType w:val="hybridMultilevel"/>
    <w:tmpl w:val="0D245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B2E"/>
    <w:multiLevelType w:val="hybridMultilevel"/>
    <w:tmpl w:val="049E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BC0"/>
    <w:multiLevelType w:val="hybridMultilevel"/>
    <w:tmpl w:val="C6EE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FB4"/>
    <w:multiLevelType w:val="hybridMultilevel"/>
    <w:tmpl w:val="CB4CD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04F8"/>
    <w:multiLevelType w:val="hybridMultilevel"/>
    <w:tmpl w:val="8A0E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FE1"/>
    <w:rsid w:val="00027EE6"/>
    <w:rsid w:val="000465A4"/>
    <w:rsid w:val="000E2FE1"/>
    <w:rsid w:val="002A273C"/>
    <w:rsid w:val="00385A60"/>
    <w:rsid w:val="004173C9"/>
    <w:rsid w:val="005E329B"/>
    <w:rsid w:val="006414E3"/>
    <w:rsid w:val="00915B70"/>
    <w:rsid w:val="00964576"/>
    <w:rsid w:val="009B659A"/>
    <w:rsid w:val="00A11699"/>
    <w:rsid w:val="00AF1BF4"/>
    <w:rsid w:val="00B11535"/>
    <w:rsid w:val="00B16E47"/>
    <w:rsid w:val="00B333FD"/>
    <w:rsid w:val="00B655FA"/>
    <w:rsid w:val="00BB3886"/>
    <w:rsid w:val="00BF79F2"/>
    <w:rsid w:val="00C16BE7"/>
    <w:rsid w:val="00C5249C"/>
    <w:rsid w:val="00CA68B9"/>
    <w:rsid w:val="00D510B3"/>
    <w:rsid w:val="00DF519F"/>
    <w:rsid w:val="00E33767"/>
    <w:rsid w:val="00EC795F"/>
    <w:rsid w:val="00FA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E2F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0E2F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FF33-C834-47C2-BA1A-EFC53BB4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 Wuppertal</dc:creator>
  <cp:lastModifiedBy>Medienzentrum Wuppertal</cp:lastModifiedBy>
  <cp:revision>3</cp:revision>
  <cp:lastPrinted>2020-03-16T09:10:00Z</cp:lastPrinted>
  <dcterms:created xsi:type="dcterms:W3CDTF">2020-03-16T09:11:00Z</dcterms:created>
  <dcterms:modified xsi:type="dcterms:W3CDTF">2020-03-16T09:46:00Z</dcterms:modified>
</cp:coreProperties>
</file>